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2E" w:rsidRDefault="00F16CE7" w:rsidP="00F16CE7">
      <w:pPr>
        <w:jc w:val="center"/>
        <w:rPr>
          <w:u w:val="single"/>
        </w:rPr>
      </w:pPr>
      <w:r w:rsidRPr="00F16CE7">
        <w:rPr>
          <w:u w:val="single"/>
        </w:rPr>
        <w:t>Réunion des éco-délégués du 18 novembre 2022</w:t>
      </w:r>
    </w:p>
    <w:p w:rsidR="00F16CE7" w:rsidRPr="00F16CE7" w:rsidRDefault="00F16CE7" w:rsidP="00F16CE7">
      <w:pPr>
        <w:pStyle w:val="Paragraphedeliste"/>
        <w:numPr>
          <w:ilvl w:val="0"/>
          <w:numId w:val="1"/>
        </w:numPr>
        <w:rPr>
          <w:u w:val="single"/>
        </w:rPr>
      </w:pPr>
      <w:r>
        <w:t xml:space="preserve">Les délégués des classes de ce2, cm1, cm2 ainsi que monsieur le Directeur, maitresse Erica et maitresse Nadia étaient présents. </w:t>
      </w:r>
    </w:p>
    <w:p w:rsidR="00F16CE7" w:rsidRPr="00F16CE7" w:rsidRDefault="00F16CE7" w:rsidP="00F16CE7">
      <w:pPr>
        <w:pStyle w:val="Paragraphedeliste"/>
        <w:numPr>
          <w:ilvl w:val="0"/>
          <w:numId w:val="1"/>
        </w:numPr>
        <w:rPr>
          <w:u w:val="single"/>
        </w:rPr>
      </w:pPr>
      <w:r>
        <w:t xml:space="preserve">On a rappelé le rôle des éco-délégués : ils représentent la classe entière et doivent avant chaque réunion noter les idées des élèves et après la réunion faire un compte-rendu à leur classe. </w:t>
      </w:r>
    </w:p>
    <w:p w:rsidR="00F16CE7" w:rsidRPr="00F16CE7" w:rsidRDefault="00F16CE7" w:rsidP="00F16CE7">
      <w:pPr>
        <w:pStyle w:val="Paragraphedeliste"/>
        <w:numPr>
          <w:ilvl w:val="0"/>
          <w:numId w:val="1"/>
        </w:numPr>
        <w:rPr>
          <w:u w:val="single"/>
        </w:rPr>
      </w:pPr>
      <w:r>
        <w:t xml:space="preserve">Voici la liste des sujets évoqués : </w:t>
      </w:r>
    </w:p>
    <w:p w:rsidR="00F16CE7" w:rsidRPr="00F16CE7" w:rsidRDefault="00F16CE7" w:rsidP="00F16CE7">
      <w:pPr>
        <w:pStyle w:val="Paragraphedeliste"/>
        <w:numPr>
          <w:ilvl w:val="0"/>
          <w:numId w:val="2"/>
        </w:numPr>
        <w:rPr>
          <w:u w:val="single"/>
        </w:rPr>
      </w:pPr>
      <w:r>
        <w:t xml:space="preserve">Inciter les élèves à ne plus emmener des goûters artificiels achetés en magasin (limite des déchets) mais à la place prendre une boîte à goûter et y mettre : des fruits, des goûters faits maison. </w:t>
      </w:r>
    </w:p>
    <w:p w:rsidR="00F16CE7" w:rsidRPr="00F16CE7" w:rsidRDefault="00F16CE7" w:rsidP="00F16CE7">
      <w:pPr>
        <w:pStyle w:val="Paragraphedeliste"/>
        <w:numPr>
          <w:ilvl w:val="0"/>
          <w:numId w:val="2"/>
        </w:numPr>
        <w:rPr>
          <w:u w:val="single"/>
        </w:rPr>
      </w:pPr>
      <w:r>
        <w:t xml:space="preserve">Prendre les feuilles mortes et les mettre au pied des arbres. </w:t>
      </w:r>
    </w:p>
    <w:p w:rsidR="00F16CE7" w:rsidRPr="00F16CE7" w:rsidRDefault="00F16CE7" w:rsidP="00F16CE7">
      <w:pPr>
        <w:pStyle w:val="Paragraphedeliste"/>
        <w:numPr>
          <w:ilvl w:val="0"/>
          <w:numId w:val="2"/>
        </w:numPr>
        <w:rPr>
          <w:u w:val="single"/>
        </w:rPr>
      </w:pPr>
      <w:r>
        <w:t xml:space="preserve">Récolter les déchets réutilisables et les garder afin de faire des arts plastiques et des décorations pour Noël. </w:t>
      </w:r>
    </w:p>
    <w:p w:rsidR="00F16CE7" w:rsidRPr="00F16CE7" w:rsidRDefault="00F16CE7" w:rsidP="00F16CE7">
      <w:pPr>
        <w:pStyle w:val="Paragraphedeliste"/>
        <w:numPr>
          <w:ilvl w:val="0"/>
          <w:numId w:val="2"/>
        </w:numPr>
        <w:rPr>
          <w:u w:val="single"/>
        </w:rPr>
      </w:pPr>
      <w:r>
        <w:t xml:space="preserve">Mettre des panneaux solaires sur les toits pour ne plus utiliser la </w:t>
      </w:r>
      <w:proofErr w:type="spellStart"/>
      <w:r>
        <w:t>jirama</w:t>
      </w:r>
      <w:proofErr w:type="spellEnd"/>
      <w:r>
        <w:t xml:space="preserve">. </w:t>
      </w:r>
    </w:p>
    <w:p w:rsidR="00F16CE7" w:rsidRPr="00F16CE7" w:rsidRDefault="00F16CE7" w:rsidP="00F16CE7">
      <w:pPr>
        <w:pStyle w:val="Paragraphedeliste"/>
        <w:numPr>
          <w:ilvl w:val="0"/>
          <w:numId w:val="2"/>
        </w:numPr>
        <w:rPr>
          <w:u w:val="single"/>
        </w:rPr>
      </w:pPr>
      <w:r>
        <w:t xml:space="preserve">Peindre les toits en blanc pour refléter la lumière du soleil. </w:t>
      </w:r>
    </w:p>
    <w:p w:rsidR="00F16CE7" w:rsidRPr="00F16CE7" w:rsidRDefault="00F16CE7" w:rsidP="00F16CE7">
      <w:pPr>
        <w:pStyle w:val="Paragraphedeliste"/>
        <w:numPr>
          <w:ilvl w:val="0"/>
          <w:numId w:val="2"/>
        </w:numPr>
        <w:rPr>
          <w:u w:val="single"/>
        </w:rPr>
      </w:pPr>
      <w:r>
        <w:t xml:space="preserve">Prendre des briques de jus ou de lait pour en faire des pots à crayons. </w:t>
      </w:r>
    </w:p>
    <w:p w:rsidR="00F16CE7" w:rsidRPr="00F16CE7" w:rsidRDefault="00F16CE7" w:rsidP="00F16CE7">
      <w:pPr>
        <w:pStyle w:val="Paragraphedeliste"/>
        <w:numPr>
          <w:ilvl w:val="0"/>
          <w:numId w:val="2"/>
        </w:numPr>
        <w:rPr>
          <w:u w:val="single"/>
        </w:rPr>
      </w:pPr>
      <w:r>
        <w:t xml:space="preserve">Réaliser un atelier recyclage sur les temps d’APC. </w:t>
      </w:r>
    </w:p>
    <w:p w:rsidR="00F16CE7" w:rsidRPr="00F16CE7" w:rsidRDefault="00F16CE7" w:rsidP="00F16CE7">
      <w:pPr>
        <w:pStyle w:val="Paragraphedeliste"/>
        <w:numPr>
          <w:ilvl w:val="0"/>
          <w:numId w:val="2"/>
        </w:numPr>
        <w:rPr>
          <w:u w:val="single"/>
        </w:rPr>
      </w:pPr>
      <w:r>
        <w:t xml:space="preserve">Récupérer l’eau de pluie : installer un système au niveau des gouttières du CDI et récupérer l’eau dans des bidons donnés ou récupérés. </w:t>
      </w:r>
    </w:p>
    <w:p w:rsidR="00F16CE7" w:rsidRPr="00F16CE7" w:rsidRDefault="00F16CE7" w:rsidP="00F16CE7">
      <w:pPr>
        <w:pStyle w:val="Paragraphedeliste"/>
        <w:numPr>
          <w:ilvl w:val="0"/>
          <w:numId w:val="2"/>
        </w:numPr>
        <w:rPr>
          <w:u w:val="single"/>
        </w:rPr>
      </w:pPr>
      <w:r>
        <w:t xml:space="preserve">Recycler et transformer les meubles cassés. </w:t>
      </w:r>
    </w:p>
    <w:p w:rsidR="00F16CE7" w:rsidRPr="00F16CE7" w:rsidRDefault="00F16CE7" w:rsidP="00F16CE7">
      <w:pPr>
        <w:pStyle w:val="Paragraphedeliste"/>
        <w:numPr>
          <w:ilvl w:val="0"/>
          <w:numId w:val="2"/>
        </w:numPr>
        <w:rPr>
          <w:u w:val="single"/>
        </w:rPr>
      </w:pPr>
      <w:r>
        <w:t xml:space="preserve">Faire des jardins devant chaque classe de cycle 3 : projet déjà mis en route par les cm2A et cm2B. </w:t>
      </w:r>
    </w:p>
    <w:p w:rsidR="00F16CE7" w:rsidRPr="00F16CE7" w:rsidRDefault="00F16CE7" w:rsidP="00F16CE7">
      <w:pPr>
        <w:pStyle w:val="Paragraphedeliste"/>
        <w:numPr>
          <w:ilvl w:val="0"/>
          <w:numId w:val="2"/>
        </w:numPr>
        <w:rPr>
          <w:u w:val="single"/>
        </w:rPr>
      </w:pPr>
      <w:r>
        <w:t xml:space="preserve">Une classe extérieure est en cours d’élaboration par les Ce2 du côté de la classe de maîtresse </w:t>
      </w:r>
      <w:proofErr w:type="spellStart"/>
      <w:r>
        <w:t>Ony</w:t>
      </w:r>
      <w:proofErr w:type="spellEnd"/>
      <w:r>
        <w:t xml:space="preserve">. </w:t>
      </w:r>
    </w:p>
    <w:p w:rsidR="00F16CE7" w:rsidRPr="00A707B1" w:rsidRDefault="00A707B1" w:rsidP="00F16CE7">
      <w:pPr>
        <w:pStyle w:val="Paragraphedeliste"/>
        <w:numPr>
          <w:ilvl w:val="0"/>
          <w:numId w:val="2"/>
        </w:numPr>
        <w:rPr>
          <w:u w:val="single"/>
        </w:rPr>
      </w:pPr>
      <w:r>
        <w:t xml:space="preserve">Fabriquer des pancartes pour inciter les enfants à recycler les déchets : prévoir des poubelles : déchets recyclables, papiers, et pour les déchets organiques remettre en place le compost. </w:t>
      </w:r>
    </w:p>
    <w:p w:rsidR="00A707B1" w:rsidRPr="00A707B1" w:rsidRDefault="00A707B1" w:rsidP="00F16CE7">
      <w:pPr>
        <w:pStyle w:val="Paragraphedeliste"/>
        <w:numPr>
          <w:ilvl w:val="0"/>
          <w:numId w:val="2"/>
        </w:numPr>
        <w:rPr>
          <w:u w:val="single"/>
        </w:rPr>
      </w:pPr>
      <w:r>
        <w:t xml:space="preserve">Faire des carnets avec des feuilles de brouillon. </w:t>
      </w:r>
    </w:p>
    <w:p w:rsidR="00A707B1" w:rsidRPr="00A707B1" w:rsidRDefault="00A707B1" w:rsidP="00F16CE7">
      <w:pPr>
        <w:pStyle w:val="Paragraphedeliste"/>
        <w:numPr>
          <w:ilvl w:val="0"/>
          <w:numId w:val="2"/>
        </w:numPr>
        <w:rPr>
          <w:u w:val="single"/>
        </w:rPr>
      </w:pPr>
      <w:r>
        <w:t xml:space="preserve">Pour limiter les photocopies : réduire le </w:t>
      </w:r>
      <w:proofErr w:type="gramStart"/>
      <w:r>
        <w:t>format ,</w:t>
      </w:r>
      <w:proofErr w:type="gramEnd"/>
      <w:r>
        <w:t xml:space="preserve"> imprimer recto-verso. </w:t>
      </w:r>
    </w:p>
    <w:p w:rsidR="00A707B1" w:rsidRPr="00A707B1" w:rsidRDefault="00A707B1" w:rsidP="00F16CE7">
      <w:pPr>
        <w:pStyle w:val="Paragraphedeliste"/>
        <w:numPr>
          <w:ilvl w:val="0"/>
          <w:numId w:val="2"/>
        </w:numPr>
        <w:rPr>
          <w:u w:val="single"/>
        </w:rPr>
      </w:pPr>
      <w:r>
        <w:t xml:space="preserve">Nettoyer les cours de récréation ainsi que le jardin avec l’aide des agents et des jardiniers. </w:t>
      </w:r>
    </w:p>
    <w:p w:rsidR="00A707B1" w:rsidRPr="00A707B1" w:rsidRDefault="00A707B1" w:rsidP="00F16CE7">
      <w:pPr>
        <w:pStyle w:val="Paragraphedeliste"/>
        <w:numPr>
          <w:ilvl w:val="0"/>
          <w:numId w:val="2"/>
        </w:numPr>
        <w:rPr>
          <w:u w:val="single"/>
        </w:rPr>
      </w:pPr>
      <w:r>
        <w:t xml:space="preserve">Plus de pochette plastique dans l’école en 2022/2023 : à la place investir dans des perforatrices. </w:t>
      </w:r>
    </w:p>
    <w:p w:rsidR="00A707B1" w:rsidRPr="00A707B1" w:rsidRDefault="00A707B1" w:rsidP="00F16CE7">
      <w:pPr>
        <w:pStyle w:val="Paragraphedeliste"/>
        <w:numPr>
          <w:ilvl w:val="0"/>
          <w:numId w:val="2"/>
        </w:numPr>
        <w:rPr>
          <w:u w:val="single"/>
        </w:rPr>
      </w:pPr>
      <w:r>
        <w:t xml:space="preserve">Plus d’ardoise </w:t>
      </w:r>
      <w:proofErr w:type="spellStart"/>
      <w:r>
        <w:t>velleda</w:t>
      </w:r>
      <w:proofErr w:type="spellEnd"/>
      <w:r>
        <w:t xml:space="preserve"> mais des ardoises avec craies. </w:t>
      </w:r>
    </w:p>
    <w:p w:rsidR="00A707B1" w:rsidRPr="00A707B1" w:rsidRDefault="00A707B1" w:rsidP="00F16CE7">
      <w:pPr>
        <w:pStyle w:val="Paragraphedeliste"/>
        <w:numPr>
          <w:ilvl w:val="0"/>
          <w:numId w:val="2"/>
        </w:numPr>
        <w:rPr>
          <w:u w:val="single"/>
        </w:rPr>
      </w:pPr>
      <w:r>
        <w:t xml:space="preserve">Fabriquer du savon liquide. </w:t>
      </w:r>
    </w:p>
    <w:p w:rsidR="00A707B1" w:rsidRPr="00A707B1" w:rsidRDefault="00A707B1" w:rsidP="00F16CE7">
      <w:pPr>
        <w:pStyle w:val="Paragraphedeliste"/>
        <w:numPr>
          <w:ilvl w:val="0"/>
          <w:numId w:val="2"/>
        </w:numPr>
        <w:rPr>
          <w:u w:val="single"/>
        </w:rPr>
      </w:pPr>
      <w:r>
        <w:t xml:space="preserve">Utiliser des gourdes au lieu de bouteilles. </w:t>
      </w:r>
    </w:p>
    <w:p w:rsidR="00A707B1" w:rsidRPr="00A707B1" w:rsidRDefault="00A707B1" w:rsidP="00F16CE7">
      <w:pPr>
        <w:pStyle w:val="Paragraphedeliste"/>
        <w:numPr>
          <w:ilvl w:val="0"/>
          <w:numId w:val="2"/>
        </w:numPr>
        <w:rPr>
          <w:u w:val="single"/>
        </w:rPr>
      </w:pPr>
      <w:r>
        <w:t xml:space="preserve">Plus de colle en bâton mais de la colle liquide. </w:t>
      </w:r>
    </w:p>
    <w:p w:rsidR="0094251F" w:rsidRPr="0094251F" w:rsidRDefault="00A707B1" w:rsidP="00F16CE7">
      <w:pPr>
        <w:pStyle w:val="Paragraphedeliste"/>
        <w:numPr>
          <w:ilvl w:val="0"/>
          <w:numId w:val="2"/>
        </w:numPr>
        <w:rPr>
          <w:u w:val="single"/>
        </w:rPr>
      </w:pPr>
      <w:r>
        <w:t xml:space="preserve">Parler aux petits afin de respecter la </w:t>
      </w:r>
      <w:r w:rsidR="007C3F2F">
        <w:t>propreté,</w:t>
      </w:r>
      <w:r>
        <w:t xml:space="preserve"> les arbres.</w:t>
      </w:r>
    </w:p>
    <w:p w:rsidR="00A707B1" w:rsidRPr="00A707B1" w:rsidRDefault="0094251F" w:rsidP="00F16CE7">
      <w:pPr>
        <w:pStyle w:val="Paragraphedeliste"/>
        <w:numPr>
          <w:ilvl w:val="0"/>
          <w:numId w:val="2"/>
        </w:numPr>
        <w:rPr>
          <w:u w:val="single"/>
        </w:rPr>
      </w:pPr>
      <w:r>
        <w:t xml:space="preserve">Deux bacs pour les jardiniers : plastiques et feuilles. </w:t>
      </w:r>
      <w:r w:rsidR="00A707B1">
        <w:t xml:space="preserve"> </w:t>
      </w:r>
    </w:p>
    <w:p w:rsidR="00A707B1" w:rsidRPr="00A707B1" w:rsidRDefault="00A707B1" w:rsidP="00A707B1">
      <w:pPr>
        <w:pStyle w:val="Paragraphedeliste"/>
        <w:numPr>
          <w:ilvl w:val="0"/>
          <w:numId w:val="1"/>
        </w:numPr>
        <w:rPr>
          <w:u w:val="single"/>
        </w:rPr>
      </w:pPr>
      <w:r>
        <w:t xml:space="preserve">On a parlé longuement de la difficulté rencontrée avec les maternelles qui détruisent les arbres et les plantes et nous proposons de construire des barrières afin qu’ils connaissent les limites de la cour. Une élève a parlé du fait qu’ils piétinent les ananas. Une autre a mentionné qu’ils vont derrière les toilettes et qu’on devrait poser des limites là aussi. </w:t>
      </w:r>
    </w:p>
    <w:p w:rsidR="00A707B1" w:rsidRPr="00F16CE7" w:rsidRDefault="00A707B1" w:rsidP="00A707B1">
      <w:pPr>
        <w:pStyle w:val="Paragraphedeliste"/>
        <w:numPr>
          <w:ilvl w:val="0"/>
          <w:numId w:val="1"/>
        </w:numPr>
        <w:rPr>
          <w:u w:val="single"/>
        </w:rPr>
      </w:pPr>
      <w:r>
        <w:lastRenderedPageBreak/>
        <w:t>N’a pas été mentionné (oubli de ma part) le fait que souvent les classes vides ont leur</w:t>
      </w:r>
      <w:r w:rsidR="0094251F">
        <w:t>s</w:t>
      </w:r>
      <w:r>
        <w:t xml:space="preserve"> ventilateurs branchés (y compris au collège) : il faudrait mettre des affiches dans les classes et instaurer des métiers : éteindre les ventilateurs+ ordinateur et onduleur. </w:t>
      </w:r>
    </w:p>
    <w:sectPr w:rsidR="00A707B1" w:rsidRPr="00F16CE7" w:rsidSect="00116C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62E"/>
    <w:multiLevelType w:val="hybridMultilevel"/>
    <w:tmpl w:val="1AD24F86"/>
    <w:lvl w:ilvl="0" w:tplc="685ABF6C">
      <w:start w:val="1"/>
      <w:numFmt w:val="lowerLetter"/>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1E372C7"/>
    <w:multiLevelType w:val="hybridMultilevel"/>
    <w:tmpl w:val="41EEA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16CE7"/>
    <w:rsid w:val="00116C2E"/>
    <w:rsid w:val="007C3F2F"/>
    <w:rsid w:val="0094251F"/>
    <w:rsid w:val="00A707B1"/>
    <w:rsid w:val="00F16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cp:revision>
  <dcterms:created xsi:type="dcterms:W3CDTF">2022-11-18T05:56:00Z</dcterms:created>
  <dcterms:modified xsi:type="dcterms:W3CDTF">2022-11-18T06:50:00Z</dcterms:modified>
</cp:coreProperties>
</file>